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BA0B85" w14:textId="61ED14DF" w:rsidR="00A56199" w:rsidRDefault="00A56199" w:rsidP="00A56199">
      <w:pPr>
        <w:jc w:val="both"/>
      </w:pPr>
    </w:p>
    <w:p w14:paraId="2E58C73B" w14:textId="2F0F43BF" w:rsidR="00A56199" w:rsidRDefault="008B09BC" w:rsidP="00A56199">
      <w:pPr>
        <w:jc w:val="both"/>
      </w:pPr>
      <w:r>
        <w:rPr>
          <w:b/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64620E" wp14:editId="54306285">
                <wp:simplePos x="0" y="0"/>
                <wp:positionH relativeFrom="column">
                  <wp:posOffset>-182880</wp:posOffset>
                </wp:positionH>
                <wp:positionV relativeFrom="paragraph">
                  <wp:posOffset>88265</wp:posOffset>
                </wp:positionV>
                <wp:extent cx="1403985" cy="958850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3985" cy="95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544FB7" w14:textId="77777777" w:rsidR="00816D46" w:rsidRDefault="008B09B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59BD84" wp14:editId="50C8281A">
                                  <wp:extent cx="1075690" cy="860425"/>
                                  <wp:effectExtent l="0" t="0" r="0" b="0"/>
                                  <wp:docPr id="1" name="Picture 1" descr="LTCV logo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TCV logo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5690" cy="860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64620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14.4pt;margin-top:6.95pt;width:110.55pt;height:7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" stroked="f">
                <v:path arrowok="t"/>
                <v:textbox>
                  <w:txbxContent>
                    <w:p w14:paraId="61544FB7" w14:textId="77777777" w:rsidR="00816D46" w:rsidRDefault="008B09BC">
                      <w:r>
                        <w:rPr>
                          <w:noProof/>
                        </w:rPr>
                        <w:drawing>
                          <wp:inline distT="0" distB="0" distL="0" distR="0" wp14:anchorId="1F59BD84" wp14:editId="50C8281A">
                            <wp:extent cx="1075690" cy="860425"/>
                            <wp:effectExtent l="0" t="0" r="0" b="0"/>
                            <wp:docPr id="1" name="Picture 1" descr="LTCV logo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TCV logo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5690" cy="860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EDFFB13" w14:textId="228AEB11" w:rsidR="00A56199" w:rsidRDefault="00260A9A" w:rsidP="00A56199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</w:t>
      </w:r>
      <w:r w:rsidR="00816D46">
        <w:rPr>
          <w:b/>
          <w:i/>
          <w:sz w:val="36"/>
          <w:szCs w:val="36"/>
        </w:rPr>
        <w:t xml:space="preserve"> </w:t>
      </w:r>
      <w:r w:rsidR="00A56199" w:rsidRPr="00A56199">
        <w:rPr>
          <w:b/>
          <w:i/>
          <w:sz w:val="36"/>
          <w:szCs w:val="36"/>
        </w:rPr>
        <w:t>Litter Trash Cleanup Volunteers (LTCV)</w:t>
      </w:r>
    </w:p>
    <w:p w14:paraId="11AFDD2D" w14:textId="4498358A" w:rsidR="00A56199" w:rsidRDefault="00816D46" w:rsidP="00A56199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</w:t>
      </w:r>
      <w:r w:rsidR="00260A9A">
        <w:rPr>
          <w:b/>
          <w:i/>
          <w:sz w:val="36"/>
          <w:szCs w:val="36"/>
        </w:rPr>
        <w:t xml:space="preserve">   </w:t>
      </w:r>
      <w:r w:rsidR="00A56199">
        <w:rPr>
          <w:b/>
          <w:i/>
          <w:sz w:val="36"/>
          <w:szCs w:val="36"/>
        </w:rPr>
        <w:t>Roadside Pickup Procedures</w:t>
      </w:r>
      <w:r w:rsidR="00C05D4B">
        <w:rPr>
          <w:b/>
          <w:i/>
          <w:sz w:val="36"/>
          <w:szCs w:val="36"/>
        </w:rPr>
        <w:t xml:space="preserve"> - 2023</w:t>
      </w:r>
    </w:p>
    <w:p w14:paraId="22C4AF96" w14:textId="0087E8C6" w:rsidR="00A56199" w:rsidRDefault="00A56199" w:rsidP="00A56199">
      <w:pPr>
        <w:jc w:val="center"/>
        <w:rPr>
          <w:b/>
          <w:i/>
          <w:sz w:val="36"/>
          <w:szCs w:val="36"/>
        </w:rPr>
      </w:pPr>
    </w:p>
    <w:p w14:paraId="6E90D5B8" w14:textId="77777777" w:rsidR="00A56199" w:rsidRDefault="00A56199" w:rsidP="00A56199">
      <w:pPr>
        <w:jc w:val="both"/>
        <w:rPr>
          <w:sz w:val="28"/>
          <w:szCs w:val="28"/>
        </w:rPr>
      </w:pPr>
    </w:p>
    <w:p w14:paraId="4563F7F1" w14:textId="7635A8E6" w:rsidR="00A56199" w:rsidRDefault="00A56199" w:rsidP="00A56199">
      <w:pPr>
        <w:jc w:val="both"/>
        <w:rPr>
          <w:sz w:val="28"/>
          <w:szCs w:val="28"/>
        </w:rPr>
      </w:pPr>
      <w:r>
        <w:rPr>
          <w:sz w:val="28"/>
          <w:szCs w:val="28"/>
        </w:rPr>
        <w:t>A. LTCV Cleanup's wi</w:t>
      </w:r>
      <w:r w:rsidR="00F36AF1">
        <w:rPr>
          <w:sz w:val="28"/>
          <w:szCs w:val="28"/>
        </w:rPr>
        <w:t xml:space="preserve">ll consist of a </w:t>
      </w:r>
      <w:r w:rsidR="00AB4685">
        <w:rPr>
          <w:sz w:val="28"/>
          <w:szCs w:val="28"/>
        </w:rPr>
        <w:t>two-hour</w:t>
      </w:r>
      <w:r w:rsidR="00F36AF1">
        <w:rPr>
          <w:sz w:val="28"/>
          <w:szCs w:val="28"/>
        </w:rPr>
        <w:t xml:space="preserve"> event</w:t>
      </w:r>
      <w:r>
        <w:rPr>
          <w:sz w:val="28"/>
          <w:szCs w:val="28"/>
        </w:rPr>
        <w:t xml:space="preserve"> where all volunteers will work one side of the road</w:t>
      </w:r>
      <w:r w:rsidR="009759A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759A4">
        <w:rPr>
          <w:sz w:val="28"/>
          <w:szCs w:val="28"/>
        </w:rPr>
        <w:t>stop...</w:t>
      </w:r>
      <w:r>
        <w:rPr>
          <w:sz w:val="28"/>
          <w:szCs w:val="28"/>
        </w:rPr>
        <w:t>then</w:t>
      </w:r>
      <w:r w:rsidR="008D378E">
        <w:rPr>
          <w:sz w:val="28"/>
          <w:szCs w:val="28"/>
        </w:rPr>
        <w:t xml:space="preserve"> cross over to the other side. They will then head</w:t>
      </w:r>
      <w:r>
        <w:rPr>
          <w:sz w:val="28"/>
          <w:szCs w:val="28"/>
        </w:rPr>
        <w:t xml:space="preserve"> back to</w:t>
      </w:r>
      <w:r w:rsidR="00001C4E">
        <w:rPr>
          <w:sz w:val="28"/>
          <w:szCs w:val="28"/>
        </w:rPr>
        <w:t>wards</w:t>
      </w:r>
      <w:r>
        <w:rPr>
          <w:sz w:val="28"/>
          <w:szCs w:val="28"/>
        </w:rPr>
        <w:t xml:space="preserve"> their point o</w:t>
      </w:r>
      <w:r w:rsidR="00412339">
        <w:rPr>
          <w:sz w:val="28"/>
          <w:szCs w:val="28"/>
        </w:rPr>
        <w:t>f origin</w:t>
      </w:r>
      <w:r w:rsidR="008D378E">
        <w:rPr>
          <w:sz w:val="28"/>
          <w:szCs w:val="28"/>
        </w:rPr>
        <w:t>, picking up litter on this</w:t>
      </w:r>
      <w:r w:rsidR="00001C4E">
        <w:rPr>
          <w:sz w:val="28"/>
          <w:szCs w:val="28"/>
        </w:rPr>
        <w:t xml:space="preserve"> side of the road. </w:t>
      </w:r>
    </w:p>
    <w:p w14:paraId="272BBB62" w14:textId="77777777" w:rsidR="00001C4E" w:rsidRPr="004875BE" w:rsidRDefault="00001C4E" w:rsidP="00A56199">
      <w:pPr>
        <w:jc w:val="both"/>
        <w:rPr>
          <w:sz w:val="16"/>
          <w:szCs w:val="16"/>
        </w:rPr>
      </w:pPr>
    </w:p>
    <w:p w14:paraId="53C0687B" w14:textId="65A7B559" w:rsidR="00001C4E" w:rsidRDefault="00001C4E" w:rsidP="00A56199">
      <w:pPr>
        <w:jc w:val="both"/>
        <w:rPr>
          <w:sz w:val="28"/>
          <w:szCs w:val="28"/>
        </w:rPr>
      </w:pPr>
      <w:r>
        <w:rPr>
          <w:sz w:val="28"/>
          <w:szCs w:val="28"/>
        </w:rPr>
        <w:t>B. Volunteers are to remain directly in front of the Sheriff's patrol vehicle. The volunteers should pick up litter in close proximity to one another.</w:t>
      </w:r>
      <w:r w:rsidR="008D378E">
        <w:rPr>
          <w:sz w:val="28"/>
          <w:szCs w:val="28"/>
        </w:rPr>
        <w:t xml:space="preserve"> This is a group effort</w:t>
      </w:r>
      <w:r w:rsidR="00545788">
        <w:rPr>
          <w:sz w:val="28"/>
          <w:szCs w:val="28"/>
        </w:rPr>
        <w:t xml:space="preserve"> therefore,</w:t>
      </w:r>
      <w:r w:rsidR="008D378E">
        <w:rPr>
          <w:sz w:val="28"/>
          <w:szCs w:val="28"/>
        </w:rPr>
        <w:t xml:space="preserve"> each volunteer should remain conscious of the fact, that every participant</w:t>
      </w:r>
      <w:r w:rsidR="009759A4">
        <w:rPr>
          <w:sz w:val="28"/>
          <w:szCs w:val="28"/>
        </w:rPr>
        <w:t>,</w:t>
      </w:r>
      <w:r w:rsidR="008D378E">
        <w:rPr>
          <w:sz w:val="28"/>
          <w:szCs w:val="28"/>
        </w:rPr>
        <w:t xml:space="preserve"> should</w:t>
      </w:r>
      <w:r w:rsidR="009759A4">
        <w:rPr>
          <w:sz w:val="28"/>
          <w:szCs w:val="28"/>
        </w:rPr>
        <w:t xml:space="preserve"> receive</w:t>
      </w:r>
      <w:r w:rsidR="008D378E">
        <w:rPr>
          <w:sz w:val="28"/>
          <w:szCs w:val="28"/>
        </w:rPr>
        <w:t xml:space="preserve"> an equal opportunity to collect litter.  </w:t>
      </w:r>
    </w:p>
    <w:p w14:paraId="17751446" w14:textId="3ACA7F9E" w:rsidR="00A56199" w:rsidRPr="004875BE" w:rsidRDefault="00A56199" w:rsidP="00A56199">
      <w:pPr>
        <w:jc w:val="both"/>
        <w:rPr>
          <w:sz w:val="16"/>
          <w:szCs w:val="16"/>
        </w:rPr>
      </w:pPr>
    </w:p>
    <w:p w14:paraId="01976FE4" w14:textId="7995DCBA" w:rsidR="00001C4E" w:rsidRDefault="00A56199" w:rsidP="00A56199">
      <w:pPr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Pr="00A56199">
        <w:rPr>
          <w:sz w:val="28"/>
          <w:szCs w:val="28"/>
        </w:rPr>
        <w:t xml:space="preserve">. </w:t>
      </w:r>
      <w:r>
        <w:rPr>
          <w:sz w:val="28"/>
          <w:szCs w:val="28"/>
        </w:rPr>
        <w:t>All volunteers are to conduct the litter pickup process by remaining on the</w:t>
      </w:r>
      <w:r w:rsidR="00AB4685">
        <w:rPr>
          <w:sz w:val="28"/>
          <w:szCs w:val="28"/>
        </w:rPr>
        <w:t xml:space="preserve"> right-hand</w:t>
      </w:r>
      <w:r>
        <w:rPr>
          <w:sz w:val="28"/>
          <w:szCs w:val="28"/>
        </w:rPr>
        <w:t xml:space="preserve"> side of the road. No one should attempt to cross the road and pick up litter when facing oncoming </w:t>
      </w:r>
      <w:r w:rsidR="00001C4E">
        <w:rPr>
          <w:sz w:val="28"/>
          <w:szCs w:val="28"/>
        </w:rPr>
        <w:t>traffic.</w:t>
      </w:r>
    </w:p>
    <w:p w14:paraId="29AC229F" w14:textId="77777777" w:rsidR="00001C4E" w:rsidRPr="004875BE" w:rsidRDefault="00001C4E" w:rsidP="00A56199">
      <w:pPr>
        <w:jc w:val="both"/>
        <w:rPr>
          <w:sz w:val="16"/>
          <w:szCs w:val="16"/>
        </w:rPr>
      </w:pPr>
    </w:p>
    <w:p w14:paraId="4BB8E85B" w14:textId="77777777" w:rsidR="00001C4E" w:rsidRDefault="00001C4E" w:rsidP="00A56199">
      <w:pPr>
        <w:jc w:val="both"/>
        <w:rPr>
          <w:sz w:val="28"/>
          <w:szCs w:val="28"/>
        </w:rPr>
      </w:pPr>
      <w:r>
        <w:rPr>
          <w:sz w:val="28"/>
          <w:szCs w:val="28"/>
        </w:rPr>
        <w:t>D. During the time allocated</w:t>
      </w:r>
      <w:r w:rsidR="00545788">
        <w:rPr>
          <w:sz w:val="28"/>
          <w:szCs w:val="28"/>
        </w:rPr>
        <w:t>, breaks will be scheduled for</w:t>
      </w:r>
      <w:r>
        <w:rPr>
          <w:sz w:val="28"/>
          <w:szCs w:val="28"/>
        </w:rPr>
        <w:t xml:space="preserve"> rest an</w:t>
      </w:r>
      <w:r w:rsidR="00545788">
        <w:rPr>
          <w:sz w:val="28"/>
          <w:szCs w:val="28"/>
        </w:rPr>
        <w:t>d/or consumption of</w:t>
      </w:r>
      <w:r>
        <w:rPr>
          <w:sz w:val="28"/>
          <w:szCs w:val="28"/>
        </w:rPr>
        <w:t xml:space="preserve"> liquids.</w:t>
      </w:r>
    </w:p>
    <w:p w14:paraId="0FB6D20D" w14:textId="77777777" w:rsidR="00001C4E" w:rsidRPr="004875BE" w:rsidRDefault="00001C4E" w:rsidP="00A56199">
      <w:pPr>
        <w:jc w:val="both"/>
        <w:rPr>
          <w:sz w:val="16"/>
          <w:szCs w:val="16"/>
        </w:rPr>
      </w:pPr>
    </w:p>
    <w:p w14:paraId="73A4F691" w14:textId="4BA8411B" w:rsidR="00001C4E" w:rsidRDefault="00001C4E" w:rsidP="00A56199">
      <w:pPr>
        <w:jc w:val="both"/>
        <w:rPr>
          <w:sz w:val="28"/>
          <w:szCs w:val="28"/>
        </w:rPr>
      </w:pPr>
      <w:r>
        <w:rPr>
          <w:sz w:val="28"/>
          <w:szCs w:val="28"/>
        </w:rPr>
        <w:t>E. All volunteers will be supplied with reflective vests, picker tongs and plastic litter bags. The vests and tongs will be turned in upon completion of the event.</w:t>
      </w:r>
    </w:p>
    <w:p w14:paraId="1A93FB36" w14:textId="6668BCBF" w:rsidR="00001C4E" w:rsidRPr="004875BE" w:rsidRDefault="00001C4E" w:rsidP="00A56199">
      <w:pPr>
        <w:jc w:val="both"/>
        <w:rPr>
          <w:sz w:val="16"/>
          <w:szCs w:val="16"/>
        </w:rPr>
      </w:pPr>
    </w:p>
    <w:p w14:paraId="3A18F4B3" w14:textId="137D4470" w:rsidR="00001C4E" w:rsidRDefault="00001C4E" w:rsidP="00A561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F. The LTCV will set out "Litter Pickup" signs at both the point of origination and </w:t>
      </w:r>
      <w:r w:rsidR="00545788">
        <w:rPr>
          <w:sz w:val="28"/>
          <w:szCs w:val="28"/>
        </w:rPr>
        <w:t xml:space="preserve">at the location </w:t>
      </w:r>
      <w:r>
        <w:rPr>
          <w:sz w:val="28"/>
          <w:szCs w:val="28"/>
        </w:rPr>
        <w:t xml:space="preserve">where </w:t>
      </w:r>
      <w:r w:rsidR="00545788">
        <w:rPr>
          <w:sz w:val="28"/>
          <w:szCs w:val="28"/>
        </w:rPr>
        <w:t xml:space="preserve">the group will </w:t>
      </w:r>
      <w:r>
        <w:rPr>
          <w:sz w:val="28"/>
          <w:szCs w:val="28"/>
        </w:rPr>
        <w:t>cross the road</w:t>
      </w:r>
      <w:r w:rsidR="009759A4">
        <w:rPr>
          <w:sz w:val="28"/>
          <w:szCs w:val="28"/>
        </w:rPr>
        <w:t>, turn around, then</w:t>
      </w:r>
      <w:r w:rsidR="00545788">
        <w:rPr>
          <w:sz w:val="28"/>
          <w:szCs w:val="28"/>
        </w:rPr>
        <w:t xml:space="preserve"> </w:t>
      </w:r>
      <w:r w:rsidR="009759A4">
        <w:rPr>
          <w:sz w:val="28"/>
          <w:szCs w:val="28"/>
        </w:rPr>
        <w:t>head back</w:t>
      </w:r>
      <w:r>
        <w:rPr>
          <w:sz w:val="28"/>
          <w:szCs w:val="28"/>
        </w:rPr>
        <w:t xml:space="preserve"> to</w:t>
      </w:r>
      <w:r w:rsidR="009759A4">
        <w:rPr>
          <w:sz w:val="28"/>
          <w:szCs w:val="28"/>
        </w:rPr>
        <w:t>wards</w:t>
      </w:r>
      <w:r>
        <w:rPr>
          <w:sz w:val="28"/>
          <w:szCs w:val="28"/>
        </w:rPr>
        <w:t xml:space="preserve"> their point of origination.</w:t>
      </w:r>
    </w:p>
    <w:p w14:paraId="6A7045B3" w14:textId="65181B48" w:rsidR="00001C4E" w:rsidRPr="004875BE" w:rsidRDefault="00001C4E" w:rsidP="00A56199">
      <w:pPr>
        <w:jc w:val="both"/>
        <w:rPr>
          <w:sz w:val="16"/>
          <w:szCs w:val="16"/>
        </w:rPr>
      </w:pPr>
    </w:p>
    <w:p w14:paraId="702ED996" w14:textId="77777777" w:rsidR="00A56199" w:rsidRDefault="00001C4E" w:rsidP="00A56199">
      <w:pPr>
        <w:jc w:val="both"/>
        <w:rPr>
          <w:sz w:val="28"/>
          <w:szCs w:val="28"/>
        </w:rPr>
      </w:pPr>
      <w:r>
        <w:rPr>
          <w:sz w:val="28"/>
          <w:szCs w:val="28"/>
        </w:rPr>
        <w:t>G. LTCV members are encouraged to bring gloves, bug spray</w:t>
      </w:r>
      <w:r w:rsidR="008D378E">
        <w:rPr>
          <w:sz w:val="28"/>
          <w:szCs w:val="28"/>
        </w:rPr>
        <w:t xml:space="preserve"> and suntan lotion.</w:t>
      </w:r>
      <w:r w:rsidR="00545788">
        <w:rPr>
          <w:sz w:val="28"/>
          <w:szCs w:val="28"/>
        </w:rPr>
        <w:t xml:space="preserve"> </w:t>
      </w:r>
    </w:p>
    <w:p w14:paraId="505E4F78" w14:textId="77777777" w:rsidR="00545788" w:rsidRPr="004875BE" w:rsidRDefault="00545788" w:rsidP="00A56199">
      <w:pPr>
        <w:jc w:val="both"/>
        <w:rPr>
          <w:sz w:val="16"/>
          <w:szCs w:val="16"/>
        </w:rPr>
      </w:pPr>
    </w:p>
    <w:p w14:paraId="4D1B91B9" w14:textId="2F0E7975" w:rsidR="00545788" w:rsidRDefault="00545788" w:rsidP="00A56199">
      <w:pPr>
        <w:jc w:val="both"/>
        <w:rPr>
          <w:sz w:val="28"/>
          <w:szCs w:val="28"/>
        </w:rPr>
      </w:pPr>
      <w:r>
        <w:rPr>
          <w:sz w:val="28"/>
          <w:szCs w:val="28"/>
        </w:rPr>
        <w:t>H. No c</w:t>
      </w:r>
      <w:r w:rsidR="00A622AA">
        <w:rPr>
          <w:sz w:val="28"/>
          <w:szCs w:val="28"/>
        </w:rPr>
        <w:t xml:space="preserve">hildren or anyone under twenty-one </w:t>
      </w:r>
      <w:proofErr w:type="gramStart"/>
      <w:r w:rsidR="00A622AA">
        <w:rPr>
          <w:sz w:val="28"/>
          <w:szCs w:val="28"/>
        </w:rPr>
        <w:t>y</w:t>
      </w:r>
      <w:r>
        <w:rPr>
          <w:sz w:val="28"/>
          <w:szCs w:val="28"/>
        </w:rPr>
        <w:t>ear's</w:t>
      </w:r>
      <w:proofErr w:type="gramEnd"/>
      <w:r>
        <w:rPr>
          <w:sz w:val="28"/>
          <w:szCs w:val="28"/>
        </w:rPr>
        <w:t xml:space="preserve"> of age will be permitted to participate.</w:t>
      </w:r>
    </w:p>
    <w:p w14:paraId="35B24BF6" w14:textId="77777777" w:rsidR="004875BE" w:rsidRPr="004875BE" w:rsidRDefault="004875BE" w:rsidP="00A56199">
      <w:pPr>
        <w:jc w:val="both"/>
        <w:rPr>
          <w:sz w:val="16"/>
          <w:szCs w:val="16"/>
        </w:rPr>
      </w:pPr>
    </w:p>
    <w:p w14:paraId="1418E979" w14:textId="63047B26" w:rsidR="004875BE" w:rsidRDefault="004875BE" w:rsidP="00A561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I. Do not pick up syringes or needles. Report any suspicious items to the "lead" member of the LTCV Team. </w:t>
      </w:r>
    </w:p>
    <w:p w14:paraId="1AC176EA" w14:textId="0C0588C0" w:rsidR="004875BE" w:rsidRDefault="004875BE" w:rsidP="00A56199">
      <w:pPr>
        <w:jc w:val="both"/>
        <w:rPr>
          <w:sz w:val="28"/>
          <w:szCs w:val="28"/>
        </w:rPr>
      </w:pPr>
    </w:p>
    <w:p w14:paraId="0AFBAC14" w14:textId="017E969A" w:rsidR="004875BE" w:rsidRDefault="004875BE" w:rsidP="00A56199">
      <w:pPr>
        <w:jc w:val="both"/>
        <w:rPr>
          <w:sz w:val="28"/>
          <w:szCs w:val="28"/>
        </w:rPr>
      </w:pPr>
    </w:p>
    <w:p w14:paraId="7405302A" w14:textId="5F46875A" w:rsidR="004875BE" w:rsidRDefault="008B09BC" w:rsidP="00A56199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7005997D" wp14:editId="255FABE7">
            <wp:simplePos x="0" y="0"/>
            <wp:positionH relativeFrom="column">
              <wp:posOffset>2734235</wp:posOffset>
            </wp:positionH>
            <wp:positionV relativeFrom="paragraph">
              <wp:posOffset>104476</wp:posOffset>
            </wp:positionV>
            <wp:extent cx="1344706" cy="1344706"/>
            <wp:effectExtent l="0" t="0" r="1905" b="19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TCV_QRcod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1353623" cy="13536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159E3E" w14:textId="0D237DE5" w:rsidR="004875BE" w:rsidRPr="00A56199" w:rsidRDefault="004875BE" w:rsidP="00A56199">
      <w:pPr>
        <w:jc w:val="both"/>
        <w:rPr>
          <w:sz w:val="28"/>
          <w:szCs w:val="28"/>
        </w:rPr>
      </w:pPr>
      <w:bookmarkStart w:id="0" w:name="_GoBack"/>
      <w:bookmarkEnd w:id="0"/>
    </w:p>
    <w:sectPr w:rsidR="004875BE" w:rsidRPr="00A56199" w:rsidSect="008B09B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199"/>
    <w:rsid w:val="00001C4E"/>
    <w:rsid w:val="00217AE5"/>
    <w:rsid w:val="00260A9A"/>
    <w:rsid w:val="00412339"/>
    <w:rsid w:val="004875BE"/>
    <w:rsid w:val="00545788"/>
    <w:rsid w:val="005F6228"/>
    <w:rsid w:val="006810AD"/>
    <w:rsid w:val="00816D46"/>
    <w:rsid w:val="008B09BC"/>
    <w:rsid w:val="008D378E"/>
    <w:rsid w:val="00932477"/>
    <w:rsid w:val="009759A4"/>
    <w:rsid w:val="00A56199"/>
    <w:rsid w:val="00A622AA"/>
    <w:rsid w:val="00AB4685"/>
    <w:rsid w:val="00C05D4B"/>
    <w:rsid w:val="00CD1B7E"/>
    <w:rsid w:val="00D61BA9"/>
    <w:rsid w:val="00EB4FF2"/>
    <w:rsid w:val="00F36AF1"/>
    <w:rsid w:val="00FA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6AA1E1"/>
  <w15:chartTrackingRefBased/>
  <w15:docId w15:val="{ED4E8945-3459-CE4D-8B79-FBF3CB844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ahoma" w:hAnsi="Tahoma" w:cs="Tahoma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Litter Trash Cleanup Volunteers (LTCV)</vt:lpstr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Litter Trash Cleanup Volunteers (LTCV)</dc:title>
  <dc:subject/>
  <dc:creator>Thomas Miller</dc:creator>
  <cp:keywords/>
  <dc:description/>
  <cp:lastModifiedBy>Douglas Chapman</cp:lastModifiedBy>
  <cp:revision>2</cp:revision>
  <dcterms:created xsi:type="dcterms:W3CDTF">2023-01-13T18:30:00Z</dcterms:created>
  <dcterms:modified xsi:type="dcterms:W3CDTF">2023-01-13T18:30:00Z</dcterms:modified>
</cp:coreProperties>
</file>